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7A" w:rsidRPr="00D411FD" w:rsidRDefault="00F31BD6" w:rsidP="00F31BD6">
      <w:pPr>
        <w:tabs>
          <w:tab w:val="left" w:pos="3260"/>
        </w:tabs>
        <w:rPr>
          <w:rFonts w:ascii="Times New Roman" w:hAnsi="Times New Roman" w:cs="Times New Roman"/>
          <w:b/>
          <w:sz w:val="36"/>
          <w:szCs w:val="36"/>
        </w:rPr>
      </w:pPr>
      <w:r w:rsidRPr="00D411FD">
        <w:rPr>
          <w:rFonts w:ascii="Times New Roman" w:hAnsi="Times New Roman" w:cs="Times New Roman"/>
        </w:rPr>
        <w:tab/>
      </w:r>
      <w:r w:rsidRPr="00D411FD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:rsidR="00493ABB" w:rsidRPr="00D411FD" w:rsidRDefault="00493ABB" w:rsidP="00F31BD6">
      <w:pPr>
        <w:tabs>
          <w:tab w:val="left" w:pos="3260"/>
        </w:tabs>
        <w:rPr>
          <w:rFonts w:ascii="Times New Roman" w:hAnsi="Times New Roman" w:cs="Times New Roman"/>
          <w:b/>
          <w:sz w:val="36"/>
          <w:szCs w:val="36"/>
        </w:rPr>
      </w:pPr>
    </w:p>
    <w:p w:rsidR="00F31BD6" w:rsidRPr="00D411FD" w:rsidRDefault="00F31BD6" w:rsidP="00F31BD6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 w:rsidRPr="00D411FD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="00D411FD" w:rsidRPr="00D411FD">
        <w:rPr>
          <w:rFonts w:ascii="Times New Roman" w:hAnsi="Times New Roman" w:cs="Times New Roman"/>
          <w:b/>
          <w:sz w:val="28"/>
          <w:szCs w:val="28"/>
        </w:rPr>
        <w:t>преподавания</w:t>
      </w:r>
      <w:r w:rsidR="00D41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1FD">
        <w:rPr>
          <w:rFonts w:ascii="Times New Roman" w:hAnsi="Times New Roman" w:cs="Times New Roman"/>
          <w:sz w:val="28"/>
          <w:szCs w:val="28"/>
        </w:rPr>
        <w:t>–</w:t>
      </w:r>
      <w:r w:rsidRPr="00D411FD">
        <w:rPr>
          <w:rFonts w:ascii="Times New Roman" w:hAnsi="Times New Roman" w:cs="Times New Roman"/>
          <w:sz w:val="28"/>
          <w:szCs w:val="28"/>
        </w:rPr>
        <w:t xml:space="preserve"> русский, якутский</w:t>
      </w:r>
    </w:p>
    <w:p w:rsidR="00F31BD6" w:rsidRPr="00D411FD" w:rsidRDefault="00F31BD6" w:rsidP="00F31BD6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 w:rsidRPr="00D411FD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  <w:r w:rsidR="00D411FD">
        <w:rPr>
          <w:rFonts w:ascii="Times New Roman" w:hAnsi="Times New Roman" w:cs="Times New Roman"/>
          <w:sz w:val="28"/>
          <w:szCs w:val="28"/>
        </w:rPr>
        <w:t xml:space="preserve">– </w:t>
      </w:r>
      <w:r w:rsidRPr="00D411FD">
        <w:rPr>
          <w:rFonts w:ascii="Times New Roman" w:hAnsi="Times New Roman" w:cs="Times New Roman"/>
          <w:sz w:val="28"/>
          <w:szCs w:val="28"/>
        </w:rPr>
        <w:t>очная</w:t>
      </w:r>
    </w:p>
    <w:p w:rsidR="00F31BD6" w:rsidRPr="00D411FD" w:rsidRDefault="00493ABB" w:rsidP="00F31BD6">
      <w:pPr>
        <w:tabs>
          <w:tab w:val="left" w:pos="3260"/>
        </w:tabs>
        <w:rPr>
          <w:rFonts w:ascii="Times New Roman" w:hAnsi="Times New Roman" w:cs="Times New Roman"/>
          <w:b/>
          <w:sz w:val="28"/>
          <w:szCs w:val="28"/>
        </w:rPr>
      </w:pPr>
      <w:r w:rsidRPr="00D411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31BD6" w:rsidRPr="00D411FD">
        <w:rPr>
          <w:rFonts w:ascii="Times New Roman" w:hAnsi="Times New Roman" w:cs="Times New Roman"/>
          <w:b/>
          <w:sz w:val="28"/>
          <w:szCs w:val="28"/>
        </w:rPr>
        <w:t>Сведения о реализации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92"/>
        <w:gridCol w:w="2268"/>
      </w:tblGrid>
      <w:tr w:rsidR="00F31BD6" w:rsidRPr="00D411FD" w:rsidTr="00F31BD6">
        <w:trPr>
          <w:trHeight w:val="335"/>
        </w:trPr>
        <w:tc>
          <w:tcPr>
            <w:tcW w:w="1914" w:type="dxa"/>
            <w:vMerge w:val="restart"/>
          </w:tcPr>
          <w:p w:rsidR="00F31BD6" w:rsidRPr="00D411FD" w:rsidRDefault="00F31BD6" w:rsidP="00F31BD6">
            <w:pPr>
              <w:tabs>
                <w:tab w:val="left" w:pos="3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11F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914" w:type="dxa"/>
            <w:vMerge w:val="restart"/>
          </w:tcPr>
          <w:p w:rsidR="00F31BD6" w:rsidRPr="00D411FD" w:rsidRDefault="00F31BD6" w:rsidP="00F31BD6">
            <w:pPr>
              <w:tabs>
                <w:tab w:val="left" w:pos="3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11FD"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4360" w:type="dxa"/>
            <w:gridSpan w:val="2"/>
          </w:tcPr>
          <w:p w:rsidR="00F31BD6" w:rsidRPr="00D411FD" w:rsidRDefault="00F31BD6" w:rsidP="00F31BD6">
            <w:pPr>
              <w:tabs>
                <w:tab w:val="left" w:pos="3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11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411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31BD6" w:rsidRPr="00D411FD" w:rsidTr="00F31BD6">
        <w:trPr>
          <w:trHeight w:val="201"/>
        </w:trPr>
        <w:tc>
          <w:tcPr>
            <w:tcW w:w="1914" w:type="dxa"/>
            <w:vMerge/>
          </w:tcPr>
          <w:p w:rsidR="00F31BD6" w:rsidRPr="00D411FD" w:rsidRDefault="00F31BD6" w:rsidP="00F31BD6">
            <w:pPr>
              <w:tabs>
                <w:tab w:val="left" w:pos="3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F31BD6" w:rsidRPr="00D411FD" w:rsidRDefault="00F31BD6" w:rsidP="00F31BD6">
            <w:pPr>
              <w:tabs>
                <w:tab w:val="left" w:pos="3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31BD6" w:rsidRPr="00D411FD" w:rsidRDefault="00F31BD6" w:rsidP="00F31BD6">
            <w:pPr>
              <w:tabs>
                <w:tab w:val="left" w:pos="3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11FD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</w:p>
        </w:tc>
        <w:tc>
          <w:tcPr>
            <w:tcW w:w="2268" w:type="dxa"/>
          </w:tcPr>
          <w:p w:rsidR="00F31BD6" w:rsidRPr="00D411FD" w:rsidRDefault="00F31BD6" w:rsidP="00F31BD6">
            <w:pPr>
              <w:tabs>
                <w:tab w:val="left" w:pos="3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11FD">
              <w:rPr>
                <w:rFonts w:ascii="Times New Roman" w:hAnsi="Times New Roman" w:cs="Times New Roman"/>
                <w:sz w:val="28"/>
                <w:szCs w:val="28"/>
              </w:rPr>
              <w:t>Платное</w:t>
            </w:r>
          </w:p>
        </w:tc>
      </w:tr>
      <w:tr w:rsidR="00F31BD6" w:rsidRPr="00D411FD" w:rsidTr="00F31BD6">
        <w:tc>
          <w:tcPr>
            <w:tcW w:w="1914" w:type="dxa"/>
          </w:tcPr>
          <w:p w:rsidR="00F31BD6" w:rsidRPr="00D411FD" w:rsidRDefault="00F31BD6" w:rsidP="00F31BD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FD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1914" w:type="dxa"/>
          </w:tcPr>
          <w:p w:rsidR="00F31BD6" w:rsidRPr="00D411FD" w:rsidRDefault="00F31BD6" w:rsidP="00F31BD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31BD6" w:rsidRPr="00D411FD" w:rsidRDefault="00F31BD6" w:rsidP="00F31BD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31BD6" w:rsidRPr="00D411FD" w:rsidRDefault="00F31BD6" w:rsidP="00F31BD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31BD6" w:rsidRPr="00D411FD" w:rsidRDefault="00F31BD6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F31BD6" w:rsidRPr="00D411FD" w:rsidRDefault="00F31BD6" w:rsidP="00F31BD6">
      <w:pPr>
        <w:tabs>
          <w:tab w:val="left" w:pos="19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FD">
        <w:rPr>
          <w:rFonts w:ascii="Times New Roman" w:hAnsi="Times New Roman" w:cs="Times New Roman"/>
          <w:b/>
          <w:sz w:val="28"/>
          <w:szCs w:val="28"/>
        </w:rPr>
        <w:t>Сведения о реализации образовательных программ дополнительного образования</w:t>
      </w:r>
    </w:p>
    <w:p w:rsidR="00F31BD6" w:rsidRPr="00D411FD" w:rsidRDefault="00F31BD6" w:rsidP="00F31BD6">
      <w:pPr>
        <w:tabs>
          <w:tab w:val="left" w:pos="19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FD">
        <w:rPr>
          <w:rFonts w:ascii="Times New Roman" w:hAnsi="Times New Roman" w:cs="Times New Roman"/>
          <w:b/>
          <w:sz w:val="28"/>
          <w:szCs w:val="28"/>
        </w:rPr>
        <w:t>по направлениям</w:t>
      </w:r>
    </w:p>
    <w:p w:rsidR="00F31BD6" w:rsidRPr="00D411FD" w:rsidRDefault="00F31BD6" w:rsidP="00493ABB">
      <w:pPr>
        <w:tabs>
          <w:tab w:val="left" w:pos="19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D6" w:rsidRPr="00D411FD" w:rsidRDefault="00F31BD6" w:rsidP="00493ABB">
      <w:pPr>
        <w:tabs>
          <w:tab w:val="left" w:pos="19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11FD">
        <w:rPr>
          <w:rFonts w:ascii="Times New Roman" w:hAnsi="Times New Roman" w:cs="Times New Roman"/>
          <w:sz w:val="28"/>
          <w:szCs w:val="28"/>
        </w:rPr>
        <w:t>Духовно-нравственное направление</w:t>
      </w:r>
    </w:p>
    <w:p w:rsidR="00F31BD6" w:rsidRPr="00D411FD" w:rsidRDefault="00F31BD6" w:rsidP="00493ABB">
      <w:pPr>
        <w:tabs>
          <w:tab w:val="left" w:pos="19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11FD">
        <w:rPr>
          <w:rFonts w:ascii="Times New Roman" w:hAnsi="Times New Roman" w:cs="Times New Roman"/>
          <w:sz w:val="28"/>
          <w:szCs w:val="28"/>
        </w:rPr>
        <w:t>Социальное направление</w:t>
      </w:r>
    </w:p>
    <w:p w:rsidR="00F31BD6" w:rsidRPr="00D411FD" w:rsidRDefault="00D411FD" w:rsidP="00493ABB">
      <w:pPr>
        <w:tabs>
          <w:tab w:val="left" w:pos="19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11FD">
        <w:rPr>
          <w:rFonts w:ascii="Times New Roman" w:hAnsi="Times New Roman" w:cs="Times New Roman"/>
          <w:sz w:val="28"/>
          <w:szCs w:val="28"/>
        </w:rPr>
        <w:t>Обще интеллектуальное</w:t>
      </w:r>
      <w:bookmarkStart w:id="0" w:name="_GoBack"/>
      <w:bookmarkEnd w:id="0"/>
      <w:r w:rsidR="00F31BD6" w:rsidRPr="00D411FD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F31BD6" w:rsidRPr="00D411FD" w:rsidRDefault="00493ABB" w:rsidP="00493ABB">
      <w:pPr>
        <w:tabs>
          <w:tab w:val="left" w:pos="19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11FD">
        <w:rPr>
          <w:rFonts w:ascii="Times New Roman" w:hAnsi="Times New Roman" w:cs="Times New Roman"/>
          <w:sz w:val="28"/>
          <w:szCs w:val="28"/>
        </w:rPr>
        <w:t>Общекультурное направление</w:t>
      </w:r>
    </w:p>
    <w:p w:rsidR="00493ABB" w:rsidRPr="00D411FD" w:rsidRDefault="00493ABB" w:rsidP="00493ABB">
      <w:pPr>
        <w:tabs>
          <w:tab w:val="left" w:pos="19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11FD">
        <w:rPr>
          <w:rFonts w:ascii="Times New Roman" w:hAnsi="Times New Roman" w:cs="Times New Roman"/>
          <w:sz w:val="28"/>
          <w:szCs w:val="28"/>
        </w:rPr>
        <w:t>Спортивно-оздоровительное направление</w:t>
      </w:r>
    </w:p>
    <w:p w:rsidR="00F31BD6" w:rsidRPr="00D411FD" w:rsidRDefault="00F31BD6" w:rsidP="00493ABB">
      <w:pPr>
        <w:tabs>
          <w:tab w:val="left" w:pos="197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31BD6" w:rsidRPr="00D4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E9"/>
    <w:rsid w:val="00493ABB"/>
    <w:rsid w:val="009226E9"/>
    <w:rsid w:val="00D411FD"/>
    <w:rsid w:val="00DF217A"/>
    <w:rsid w:val="00F3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</dc:creator>
  <cp:keywords/>
  <dc:description/>
  <cp:lastModifiedBy>Сардаана</cp:lastModifiedBy>
  <cp:revision>5</cp:revision>
  <dcterms:created xsi:type="dcterms:W3CDTF">2017-09-28T03:59:00Z</dcterms:created>
  <dcterms:modified xsi:type="dcterms:W3CDTF">2017-09-28T14:22:00Z</dcterms:modified>
</cp:coreProperties>
</file>