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12" w:rsidRDefault="00DA38D2" w:rsidP="00DA38D2">
      <w:pPr>
        <w:tabs>
          <w:tab w:val="left" w:pos="313"/>
          <w:tab w:val="left" w:pos="713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8165538"/>
            <wp:effectExtent l="0" t="0" r="3175" b="6985"/>
            <wp:docPr id="1" name="Рисунок 1" descr="C:\Users\Сардаана\Desktop\На сайт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даана\Desktop\На сайт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:rsidR="00DA38D2" w:rsidRDefault="00DA38D2" w:rsidP="00DA38D2">
      <w:pPr>
        <w:tabs>
          <w:tab w:val="left" w:pos="313"/>
          <w:tab w:val="left" w:pos="713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38D2" w:rsidRPr="00034912" w:rsidRDefault="00DA38D2" w:rsidP="00DA38D2">
      <w:pPr>
        <w:tabs>
          <w:tab w:val="left" w:pos="313"/>
          <w:tab w:val="left" w:pos="713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034912" w:rsidRPr="00034912" w:rsidRDefault="00034912" w:rsidP="000349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</w:p>
    <w:p w:rsidR="00034912" w:rsidRPr="00034912" w:rsidRDefault="00034912" w:rsidP="000349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15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УЧЕБНЫЙ ПЛАН на 2017 – 2018</w:t>
      </w:r>
      <w:r w:rsidRPr="0003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034912" w:rsidRPr="00034912" w:rsidRDefault="00034912" w:rsidP="0003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12" w:rsidRPr="00034912" w:rsidRDefault="00034912" w:rsidP="0003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34912" w:rsidRPr="00034912" w:rsidRDefault="00034912" w:rsidP="0003491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lang w:eastAsia="ru-RU"/>
        </w:rPr>
      </w:pPr>
      <w:r w:rsidRPr="00034912">
        <w:rPr>
          <w:rFonts w:ascii="Times New Roman" w:eastAsia="Times New Roman" w:hAnsi="Times New Roman" w:cs="Times New Roman"/>
          <w:lang w:eastAsia="ru-RU"/>
        </w:rPr>
        <w:t xml:space="preserve">Учебный план МБОУ «Толонская НОШ» разработан на основе: </w:t>
      </w:r>
    </w:p>
    <w:p w:rsidR="00034912" w:rsidRPr="00034912" w:rsidRDefault="00034912" w:rsidP="000349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lang w:eastAsia="ru-RU"/>
        </w:rPr>
      </w:pPr>
      <w:r w:rsidRPr="00034912">
        <w:rPr>
          <w:rFonts w:ascii="Times New Roman" w:eastAsia="Times New Roman" w:hAnsi="Times New Roman" w:cs="Times New Roman"/>
          <w:spacing w:val="-12"/>
          <w:lang w:eastAsia="ru-RU"/>
        </w:rPr>
        <w:t>-  Федеральный  закон от 29.12.2012 № 273-ФЗ  «Об образовании в Российской Федерации»</w:t>
      </w:r>
    </w:p>
    <w:p w:rsidR="00034912" w:rsidRPr="00034912" w:rsidRDefault="00034912" w:rsidP="00034912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034912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-</w:t>
      </w:r>
      <w:hyperlink r:id="rId7" w:history="1">
        <w:r w:rsidRPr="00034912">
          <w:rPr>
            <w:rFonts w:ascii="Times New Roman CYR" w:eastAsia="Times New Roman" w:hAnsi="Times New Roman CYR" w:cs="Times New Roman CYR"/>
            <w:lang w:eastAsia="ru-RU"/>
          </w:rPr>
          <w:t>Постановление Главного государственного санитарного врача РФ от 29 декабря 2010 г. N 189</w:t>
        </w:r>
        <w:r w:rsidRPr="00034912">
          <w:rPr>
            <w:rFonts w:ascii="Times New Roman CYR" w:eastAsia="Times New Roman" w:hAnsi="Times New Roman CYR" w:cs="Times New Roman CYR"/>
            <w:lang w:eastAsia="ru-RU"/>
          </w:rPr>
          <w:br/>
  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034912" w:rsidRPr="00034912" w:rsidRDefault="00034912" w:rsidP="0003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80"/>
          <w:lang w:eastAsia="ru-RU"/>
        </w:rPr>
      </w:pPr>
      <w:r w:rsidRPr="00034912">
        <w:rPr>
          <w:rFonts w:ascii="Times New Roman CYR" w:eastAsia="Times New Roman" w:hAnsi="Times New Roman CYR" w:cs="Times New Roman CYR"/>
          <w:b/>
          <w:bCs/>
          <w:lang w:eastAsia="ru-RU"/>
        </w:rPr>
        <w:t>С изменениями и дополнениями от</w:t>
      </w:r>
      <w:r w:rsidRPr="00034912">
        <w:rPr>
          <w:rFonts w:ascii="Times New Roman CYR" w:eastAsia="Times New Roman" w:hAnsi="Times New Roman CYR" w:cs="Times New Roman CYR"/>
          <w:b/>
          <w:bCs/>
          <w:color w:val="000080"/>
          <w:lang w:eastAsia="ru-RU"/>
        </w:rPr>
        <w:t xml:space="preserve"> </w:t>
      </w:r>
      <w:r w:rsidRPr="00034912">
        <w:rPr>
          <w:rFonts w:ascii="Times New Roman CYR" w:eastAsia="Times New Roman" w:hAnsi="Times New Roman CYR" w:cs="Times New Roman CYR"/>
          <w:shd w:val="clear" w:color="auto" w:fill="EDEFF3"/>
          <w:lang w:eastAsia="ru-RU"/>
        </w:rPr>
        <w:t xml:space="preserve"> 24 ноября 2015 г.</w:t>
      </w: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912">
        <w:rPr>
          <w:rFonts w:ascii="Times New Roman" w:eastAsia="Times New Roman" w:hAnsi="Times New Roman" w:cs="Times New Roman"/>
          <w:lang w:eastAsia="ru-RU"/>
        </w:rPr>
        <w:t xml:space="preserve">- Приказ </w:t>
      </w:r>
      <w:proofErr w:type="spellStart"/>
      <w:r w:rsidRPr="00034912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034912">
        <w:rPr>
          <w:rFonts w:ascii="Times New Roman" w:eastAsia="Times New Roman" w:hAnsi="Times New Roman" w:cs="Times New Roman"/>
          <w:lang w:eastAsia="ru-RU"/>
        </w:rPr>
        <w:t xml:space="preserve"> России от 28 декабря 2010 г.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912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-</w:t>
      </w:r>
      <w:r w:rsidRPr="00034912">
        <w:rPr>
          <w:rFonts w:ascii="Times New Roman" w:eastAsia="Times New Roman" w:hAnsi="Times New Roman" w:cs="Times New Roman"/>
          <w:lang w:eastAsia="ru-RU"/>
        </w:rPr>
        <w:t xml:space="preserve"> Приказ </w:t>
      </w:r>
      <w:proofErr w:type="spellStart"/>
      <w:r w:rsidRPr="00034912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034912">
        <w:rPr>
          <w:rFonts w:ascii="Times New Roman" w:eastAsia="Times New Roman" w:hAnsi="Times New Roman" w:cs="Times New Roman"/>
          <w:lang w:eastAsia="ru-RU"/>
        </w:rPr>
        <w:t xml:space="preserve"> России от 21.03.2014 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34912" w:rsidRPr="00034912" w:rsidRDefault="00034912" w:rsidP="0003491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  <w:r w:rsidRPr="00034912"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-Приказ Министерства образования и науки Российской Федерации от 1 февраля 2012 г. № 74 «О внесении изменений в федеральный учебный план и примерные учебные планы для образовательных учреждений Российской Федерации, реализующие программы общего образования»;</w:t>
      </w: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 xml:space="preserve">-Примерный учебный план для общеобразовательных организаций РС (Я) с обучением на языке </w:t>
      </w:r>
      <w:proofErr w:type="spellStart"/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>саха</w:t>
      </w:r>
      <w:proofErr w:type="spellEnd"/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gramStart"/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 xml:space="preserve">( </w:t>
      </w:r>
      <w:proofErr w:type="gramEnd"/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>в соответствие с ФГОС, 4 вариант)</w:t>
      </w:r>
    </w:p>
    <w:p w:rsidR="00034912" w:rsidRPr="00034912" w:rsidRDefault="00034912" w:rsidP="0003491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>-Примерная основная образовательная программа  общего образования. Одобрено Федеральным учебно-методическим объединением по общему образованию. Протокол заседания от 08 апреля 2015г. №1/15.</w:t>
      </w:r>
    </w:p>
    <w:p w:rsidR="00034912" w:rsidRPr="00034912" w:rsidRDefault="00034912" w:rsidP="0003491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2"/>
          <w:kern w:val="2"/>
          <w:lang w:eastAsia="hi-IN" w:bidi="hi-IN"/>
        </w:rPr>
      </w:pPr>
      <w:r w:rsidRPr="00034912">
        <w:rPr>
          <w:rFonts w:ascii="Times New Roman" w:eastAsia="SimSun" w:hAnsi="Times New Roman" w:cs="Times New Roman"/>
          <w:color w:val="000000"/>
          <w:spacing w:val="-12"/>
          <w:kern w:val="2"/>
          <w:lang w:eastAsia="hi-IN" w:bidi="hi-IN"/>
        </w:rPr>
        <w:t>- Устав МБОУ «Толонская НОШ  Постановление №278 от 11.09.2015</w:t>
      </w:r>
    </w:p>
    <w:p w:rsidR="00034912" w:rsidRPr="00034912" w:rsidRDefault="00034912" w:rsidP="0003491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2"/>
          <w:kern w:val="2"/>
          <w:lang w:eastAsia="hi-IN" w:bidi="hi-IN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912">
        <w:rPr>
          <w:rFonts w:ascii="Times New Roman" w:eastAsia="Times New Roman" w:hAnsi="Times New Roman" w:cs="Times New Roman"/>
          <w:lang w:eastAsia="ru-RU"/>
        </w:rPr>
        <w:t>Учебный план составлен в соответствии  нормативными сроками освоения государственных образоват</w:t>
      </w:r>
      <w:r w:rsidR="00151E4C">
        <w:rPr>
          <w:rFonts w:ascii="Times New Roman" w:eastAsia="Times New Roman" w:hAnsi="Times New Roman" w:cs="Times New Roman"/>
          <w:lang w:eastAsia="ru-RU"/>
        </w:rPr>
        <w:t xml:space="preserve">ельных программ: для учащихся 1,2,3,4 </w:t>
      </w:r>
      <w:r w:rsidRPr="00034912">
        <w:rPr>
          <w:rFonts w:ascii="Times New Roman" w:eastAsia="Times New Roman" w:hAnsi="Times New Roman" w:cs="Times New Roman"/>
          <w:lang w:eastAsia="ru-RU"/>
        </w:rPr>
        <w:t xml:space="preserve">классов на 4-х летний срок. </w:t>
      </w:r>
      <w:r w:rsidR="00151E4C">
        <w:rPr>
          <w:rFonts w:ascii="Times New Roman" w:eastAsia="Times New Roman" w:hAnsi="Times New Roman" w:cs="Times New Roman"/>
          <w:lang w:eastAsia="ru-RU"/>
        </w:rPr>
        <w:t xml:space="preserve">Из за малочисленностью учащихся по классам </w:t>
      </w:r>
      <w:proofErr w:type="gramStart"/>
      <w:r w:rsidR="00151E4C">
        <w:rPr>
          <w:rFonts w:ascii="Times New Roman" w:eastAsia="Times New Roman" w:hAnsi="Times New Roman" w:cs="Times New Roman"/>
          <w:lang w:eastAsia="ru-RU"/>
        </w:rPr>
        <w:t>составлен</w:t>
      </w:r>
      <w:proofErr w:type="gramEnd"/>
      <w:r w:rsidR="00151E4C">
        <w:rPr>
          <w:rFonts w:ascii="Times New Roman" w:eastAsia="Times New Roman" w:hAnsi="Times New Roman" w:cs="Times New Roman"/>
          <w:lang w:eastAsia="ru-RU"/>
        </w:rPr>
        <w:t xml:space="preserve"> 2 класса-комплекта. 1и2,  3,и4классы</w:t>
      </w:r>
    </w:p>
    <w:p w:rsidR="00034912" w:rsidRPr="00034912" w:rsidRDefault="00034912" w:rsidP="000349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4912">
        <w:rPr>
          <w:rFonts w:ascii="Times New Roman" w:eastAsia="Times New Roman" w:hAnsi="Times New Roman" w:cs="Times New Roman"/>
          <w:lang w:eastAsia="ru-RU"/>
        </w:rPr>
        <w:t xml:space="preserve">        Учебным планом определен максимальный объем учебной нагрузки, соответствующей  новым  санитарно-эпидемиологическим правилам  и нормативам СанПиН 2.4.2. 2821–10</w:t>
      </w:r>
      <w:r w:rsidRPr="00034912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034912">
        <w:rPr>
          <w:rFonts w:ascii="Times New Roman" w:eastAsia="Times New Roman" w:hAnsi="Times New Roman" w:cs="Times New Roman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учреждениях». Продолжительность учебного года в 1 классе – 33 недели, во 2 -4 классах – 34 недели  при 6-дневной учебной неделе. Продолжительность уроков для 2 – 4 классов  - 45 минут. </w:t>
      </w:r>
      <w:proofErr w:type="gramStart"/>
      <w:r w:rsidRPr="00034912">
        <w:rPr>
          <w:rFonts w:ascii="Times New Roman" w:eastAsia="Times New Roman" w:hAnsi="Times New Roman" w:cs="Times New Roman"/>
          <w:lang w:eastAsia="ru-RU"/>
        </w:rPr>
        <w:t>В 1 классе применяется «ступенчатый» метод постепенного наращивания учебной нагрузки: в сентябре-октябре – по 3 урока в день по 35 минут каждый, в ноябре-декабре – по 4 урока по 35 минут каждый;  январь-май – по 4 урока по 40 минут каждый.</w:t>
      </w:r>
      <w:proofErr w:type="gramEnd"/>
      <w:r w:rsidRPr="00034912">
        <w:rPr>
          <w:rFonts w:ascii="Times New Roman" w:eastAsia="Times New Roman" w:hAnsi="Times New Roman" w:cs="Times New Roman"/>
          <w:lang w:eastAsia="ru-RU"/>
        </w:rPr>
        <w:t xml:space="preserve">  Шестидневная учебная неделя  для  2- 4 классов, для 1 класса - пятидневка. Аудиторная нагрузка составляет в 1 классе  21 час, во 2-4 классах 26 часов. Внеаудиторная нагрузка в 1</w:t>
      </w:r>
      <w:r w:rsidR="00151E4C">
        <w:rPr>
          <w:rFonts w:ascii="Times New Roman" w:eastAsia="Times New Roman" w:hAnsi="Times New Roman" w:cs="Times New Roman"/>
          <w:lang w:eastAsia="ru-RU"/>
        </w:rPr>
        <w:t>и 2</w:t>
      </w:r>
      <w:r w:rsidRPr="00034912">
        <w:rPr>
          <w:rFonts w:ascii="Times New Roman" w:eastAsia="Times New Roman" w:hAnsi="Times New Roman" w:cs="Times New Roman"/>
          <w:lang w:eastAsia="ru-RU"/>
        </w:rPr>
        <w:t>классе</w:t>
      </w:r>
      <w:r w:rsidR="00151E4C">
        <w:rPr>
          <w:rFonts w:ascii="Times New Roman" w:eastAsia="Times New Roman" w:hAnsi="Times New Roman" w:cs="Times New Roman"/>
          <w:lang w:eastAsia="ru-RU"/>
        </w:rPr>
        <w:t>-комлекте  составляет  10 часов.3и4 класс-</w:t>
      </w:r>
      <w:r w:rsidRPr="00034912">
        <w:rPr>
          <w:rFonts w:ascii="Times New Roman" w:eastAsia="Times New Roman" w:hAnsi="Times New Roman" w:cs="Times New Roman"/>
          <w:lang w:eastAsia="ru-RU"/>
        </w:rPr>
        <w:t>10 часов. Учебный план школы соответствует базовому уровню изучения предметов и осуществляет основные направления в образовательной подготовке обучающихся согласно федеральному компоненту государственного образовательного стандарта общего образования.</w:t>
      </w:r>
    </w:p>
    <w:p w:rsidR="00034912" w:rsidRPr="00034912" w:rsidRDefault="00034912" w:rsidP="0003491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hi-IN" w:bidi="hi-IN"/>
        </w:rPr>
      </w:pPr>
      <w:r w:rsidRPr="00034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 xml:space="preserve">Особенности построения учебного плана:  </w:t>
      </w:r>
    </w:p>
    <w:p w:rsidR="00034912" w:rsidRPr="00034912" w:rsidRDefault="00034912" w:rsidP="0003491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hi-IN" w:bidi="hi-IN"/>
        </w:rPr>
      </w:pPr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 xml:space="preserve">Учебный предмет «Английский язык» изучается со второго класса. </w:t>
      </w:r>
    </w:p>
    <w:p w:rsidR="00034912" w:rsidRPr="00034912" w:rsidRDefault="00034912" w:rsidP="0003491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hi-IN" w:bidi="hi-IN"/>
        </w:rPr>
      </w:pPr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>- учебный предмет «Окружающий мир» изучается по 2 часа в неделю.  Имеет ярко выраженный интегративный характер, соединяет в равной мере природоведческие, обществоведческие, исторические знания;</w:t>
      </w:r>
    </w:p>
    <w:p w:rsidR="00034912" w:rsidRPr="00034912" w:rsidRDefault="00034912" w:rsidP="000349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>- часы,  отведенные на предметы «ИЗО» -1 час, «Технология» - 1 час</w:t>
      </w:r>
    </w:p>
    <w:p w:rsidR="00034912" w:rsidRPr="00034912" w:rsidRDefault="00034912" w:rsidP="000349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34912">
        <w:rPr>
          <w:rFonts w:ascii="Times New Roman" w:eastAsia="SimSu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034912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В обязательной части ОРКСЭ в 4 классе 1ч.</w:t>
      </w:r>
    </w:p>
    <w:p w:rsidR="00034912" w:rsidRPr="00034912" w:rsidRDefault="00034912" w:rsidP="0003491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hi-IN" w:bidi="hi-IN"/>
        </w:rPr>
      </w:pPr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>В части, формируемой участниками образовательных отношений  во 2 классе  введен  КНР</w:t>
      </w:r>
      <w:proofErr w:type="gramStart"/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>С(</w:t>
      </w:r>
      <w:proofErr w:type="gramEnd"/>
      <w:r w:rsidRPr="00034912">
        <w:rPr>
          <w:rFonts w:ascii="Times New Roman" w:eastAsia="SimSun" w:hAnsi="Times New Roman" w:cs="Times New Roman"/>
          <w:kern w:val="2"/>
          <w:lang w:eastAsia="hi-IN" w:bidi="hi-IN"/>
        </w:rPr>
        <w:t>Я)- 1 час</w:t>
      </w:r>
    </w:p>
    <w:p w:rsidR="00034912" w:rsidRPr="00034912" w:rsidRDefault="00034912" w:rsidP="00034912">
      <w:pPr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912">
        <w:rPr>
          <w:rFonts w:ascii="Times New Roman" w:eastAsia="Times New Roman" w:hAnsi="Times New Roman" w:cs="Times New Roman"/>
          <w:b/>
          <w:lang w:eastAsia="ru-RU"/>
        </w:rPr>
        <w:t xml:space="preserve">   Цель:  </w:t>
      </w:r>
      <w:r w:rsidRPr="00034912">
        <w:rPr>
          <w:rFonts w:ascii="Times New Roman" w:eastAsia="Times New Roman" w:hAnsi="Times New Roman" w:cs="Times New Roman"/>
          <w:lang w:eastAsia="ru-RU"/>
        </w:rPr>
        <w:t xml:space="preserve">Обеспечение планируемых  результатов по достижению выпускником начальной 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</w:t>
      </w:r>
      <w:r w:rsidRPr="00034912">
        <w:rPr>
          <w:rFonts w:ascii="Times New Roman" w:eastAsia="Times New Roman" w:hAnsi="Times New Roman" w:cs="Times New Roman"/>
          <w:lang w:eastAsia="ru-RU"/>
        </w:rPr>
        <w:lastRenderedPageBreak/>
        <w:t xml:space="preserve">возможностями ребёнка младшего школьного возраста, индивидуальными особенностями его развития и состояния здоровья. </w:t>
      </w:r>
    </w:p>
    <w:p w:rsidR="00034912" w:rsidRPr="00034912" w:rsidRDefault="00034912" w:rsidP="00034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4912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034912">
        <w:rPr>
          <w:rFonts w:ascii="Times New Roman" w:eastAsia="Times New Roman" w:hAnsi="Times New Roman" w:cs="Times New Roman"/>
          <w:lang w:eastAsia="ru-RU"/>
        </w:rPr>
        <w:t>:</w:t>
      </w:r>
    </w:p>
    <w:p w:rsidR="00034912" w:rsidRPr="00034912" w:rsidRDefault="00034912" w:rsidP="0003491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4912">
        <w:rPr>
          <w:rFonts w:ascii="Times New Roman" w:eastAsia="Times New Roman" w:hAnsi="Times New Roman" w:cs="Times New Roman"/>
          <w:lang w:eastAsia="ru-RU"/>
        </w:rPr>
        <w:t xml:space="preserve">Организовать образовательную деятельность на основе требований ФГОС: сочетание урочной и внеурочной деятельности, нацеленность на результат, на формирование универсальных учебных действий, создание условий, отвечающих требованиям </w:t>
      </w:r>
      <w:proofErr w:type="spellStart"/>
      <w:r w:rsidRPr="00034912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034912">
        <w:rPr>
          <w:rFonts w:ascii="Times New Roman" w:eastAsia="Times New Roman" w:hAnsi="Times New Roman" w:cs="Times New Roman"/>
          <w:lang w:eastAsia="ru-RU"/>
        </w:rPr>
        <w:t xml:space="preserve"> и ФГОС.</w:t>
      </w:r>
    </w:p>
    <w:p w:rsidR="00034912" w:rsidRPr="00034912" w:rsidRDefault="00034912" w:rsidP="0003491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4912">
        <w:rPr>
          <w:rFonts w:ascii="Times New Roman" w:eastAsia="Times New Roman" w:hAnsi="Times New Roman" w:cs="Times New Roman"/>
          <w:lang w:eastAsia="ru-RU"/>
        </w:rPr>
        <w:t>Развивать творческие способности учащихся: выявлять уровень развития творческих способностей детей с целью совершенствования программ по предметам; работать над созданием творческой атмосферы путем организации кружков, проводить предметные олимпиады, недели; привлекать учащихся к творческим конкурсам.</w:t>
      </w:r>
    </w:p>
    <w:p w:rsidR="00034912" w:rsidRPr="00034912" w:rsidRDefault="00034912" w:rsidP="0003491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912">
        <w:rPr>
          <w:rFonts w:ascii="Times New Roman" w:eastAsia="Times New Roman" w:hAnsi="Times New Roman" w:cs="Times New Roman"/>
          <w:lang w:eastAsia="ru-RU"/>
        </w:rPr>
        <w:t xml:space="preserve">Работать над формированием физически здоровой личности: предупреждать перегрузки учащихся в образовательной деятельности, организовать  </w:t>
      </w:r>
      <w:proofErr w:type="spellStart"/>
      <w:r w:rsidRPr="00034912">
        <w:rPr>
          <w:rFonts w:ascii="Times New Roman" w:eastAsia="Times New Roman" w:hAnsi="Times New Roman" w:cs="Times New Roman"/>
          <w:lang w:eastAsia="ru-RU"/>
        </w:rPr>
        <w:t>образовательую</w:t>
      </w:r>
      <w:proofErr w:type="spellEnd"/>
      <w:r w:rsidRPr="00034912">
        <w:rPr>
          <w:rFonts w:ascii="Times New Roman" w:eastAsia="Times New Roman" w:hAnsi="Times New Roman" w:cs="Times New Roman"/>
          <w:lang w:eastAsia="ru-RU"/>
        </w:rPr>
        <w:t xml:space="preserve"> деятельность  с учетом санитарно-гигиенических норм и возрастных особенностей детей, привлекать учащихся к занятиям в спортивных </w:t>
      </w:r>
      <w:proofErr w:type="spellStart"/>
      <w:r w:rsidRPr="00034912">
        <w:rPr>
          <w:rFonts w:ascii="Times New Roman" w:eastAsia="Times New Roman" w:hAnsi="Times New Roman" w:cs="Times New Roman"/>
          <w:lang w:eastAsia="ru-RU"/>
        </w:rPr>
        <w:t>секциях</w:t>
      </w:r>
      <w:proofErr w:type="gramStart"/>
      <w:r w:rsidRPr="00034912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034912">
        <w:rPr>
          <w:rFonts w:ascii="Times New Roman" w:eastAsia="Times New Roman" w:hAnsi="Times New Roman" w:cs="Times New Roman"/>
          <w:lang w:eastAsia="ru-RU"/>
        </w:rPr>
        <w:t>бразование</w:t>
      </w:r>
      <w:proofErr w:type="spellEnd"/>
      <w:r w:rsidRPr="00034912">
        <w:rPr>
          <w:rFonts w:ascii="Times New Roman" w:eastAsia="Times New Roman" w:hAnsi="Times New Roman" w:cs="Times New Roman"/>
          <w:lang w:eastAsia="ru-RU"/>
        </w:rPr>
        <w:t xml:space="preserve">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учебной деятельности ребенка – система учебных и познавательных мотивов, умение принимать, сохранять, реализовывать учебные цели, умение  планировать, контролировать и оценивать учебные действия и их результат.</w:t>
      </w:r>
    </w:p>
    <w:p w:rsidR="00034912" w:rsidRPr="00034912" w:rsidRDefault="00034912" w:rsidP="0003491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ja-JP"/>
        </w:rPr>
      </w:pPr>
    </w:p>
    <w:p w:rsidR="00034912" w:rsidRPr="00034912" w:rsidRDefault="00034912" w:rsidP="0003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4912" w:rsidRPr="00034912" w:rsidRDefault="00034912" w:rsidP="0003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41778" w:rsidRPr="00034912" w:rsidRDefault="00541778" w:rsidP="005417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           </w:t>
      </w:r>
      <w:r w:rsidR="00A514CF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    </w:t>
      </w: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 </w:t>
      </w:r>
      <w:r w:rsidRPr="00034912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Сетка часов для начального общего образования  (1, 2,</w:t>
      </w:r>
      <w:r w:rsidR="00A514CF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3,</w:t>
      </w:r>
      <w:r w:rsidRPr="00034912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4 </w:t>
      </w:r>
      <w:r w:rsidRPr="00034912">
        <w:rPr>
          <w:rFonts w:ascii="Times New Roman" w:eastAsia="SimSun" w:hAnsi="Times New Roman" w:cs="Times New Roman"/>
          <w:bCs/>
          <w:kern w:val="2"/>
          <w:lang w:eastAsia="hi-IN" w:bidi="hi-IN"/>
        </w:rPr>
        <w:t>классы</w:t>
      </w:r>
      <w:r w:rsidRPr="00034912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)</w:t>
      </w:r>
    </w:p>
    <w:p w:rsidR="00034912" w:rsidRPr="00034912" w:rsidRDefault="00034912" w:rsidP="005A29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ja-JP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32"/>
        <w:gridCol w:w="1012"/>
        <w:gridCol w:w="992"/>
        <w:gridCol w:w="850"/>
        <w:gridCol w:w="851"/>
        <w:gridCol w:w="1241"/>
      </w:tblGrid>
      <w:tr w:rsidR="008E4D27" w:rsidTr="00AE24E5">
        <w:trPr>
          <w:trHeight w:val="312"/>
        </w:trPr>
        <w:tc>
          <w:tcPr>
            <w:tcW w:w="2093" w:type="dxa"/>
            <w:vMerge w:val="restart"/>
          </w:tcPr>
          <w:p w:rsidR="008E4D27" w:rsidRDefault="008E4D27">
            <w:r>
              <w:t>Предметные области</w:t>
            </w:r>
          </w:p>
        </w:tc>
        <w:tc>
          <w:tcPr>
            <w:tcW w:w="2532" w:type="dxa"/>
            <w:vMerge w:val="restart"/>
          </w:tcPr>
          <w:p w:rsidR="008E4D27" w:rsidRDefault="008E4D27">
            <w:r>
              <w:t>Учебные предметы</w:t>
            </w:r>
          </w:p>
        </w:tc>
        <w:tc>
          <w:tcPr>
            <w:tcW w:w="4946" w:type="dxa"/>
            <w:gridSpan w:val="5"/>
          </w:tcPr>
          <w:p w:rsidR="008E4D27" w:rsidRDefault="008E4D27" w:rsidP="008E4D27">
            <w:pPr>
              <w:jc w:val="center"/>
            </w:pPr>
            <w:r>
              <w:t>Классы</w:t>
            </w:r>
          </w:p>
        </w:tc>
      </w:tr>
      <w:tr w:rsidR="00AE24E5" w:rsidTr="00AE24E5">
        <w:trPr>
          <w:trHeight w:val="231"/>
        </w:trPr>
        <w:tc>
          <w:tcPr>
            <w:tcW w:w="2093" w:type="dxa"/>
            <w:vMerge/>
          </w:tcPr>
          <w:p w:rsidR="00AE24E5" w:rsidRDefault="00AE24E5"/>
        </w:tc>
        <w:tc>
          <w:tcPr>
            <w:tcW w:w="2532" w:type="dxa"/>
            <w:vMerge/>
          </w:tcPr>
          <w:p w:rsidR="00AE24E5" w:rsidRDefault="00AE24E5"/>
        </w:tc>
        <w:tc>
          <w:tcPr>
            <w:tcW w:w="1012" w:type="dxa"/>
          </w:tcPr>
          <w:p w:rsidR="00AE24E5" w:rsidRPr="00541778" w:rsidRDefault="00AE24E5" w:rsidP="00541778">
            <w:pPr>
              <w:jc w:val="center"/>
              <w:rPr>
                <w:b/>
              </w:rPr>
            </w:pPr>
            <w:r w:rsidRPr="00541778">
              <w:rPr>
                <w:b/>
              </w:rPr>
              <w:t>1</w:t>
            </w:r>
          </w:p>
        </w:tc>
        <w:tc>
          <w:tcPr>
            <w:tcW w:w="992" w:type="dxa"/>
          </w:tcPr>
          <w:p w:rsidR="00AE24E5" w:rsidRPr="00541778" w:rsidRDefault="00AE24E5" w:rsidP="00541778">
            <w:pPr>
              <w:jc w:val="center"/>
              <w:rPr>
                <w:b/>
              </w:rPr>
            </w:pPr>
            <w:r w:rsidRPr="00541778">
              <w:rPr>
                <w:b/>
              </w:rPr>
              <w:t>2</w:t>
            </w:r>
          </w:p>
        </w:tc>
        <w:tc>
          <w:tcPr>
            <w:tcW w:w="850" w:type="dxa"/>
          </w:tcPr>
          <w:p w:rsidR="00AE24E5" w:rsidRPr="00541778" w:rsidRDefault="00AE24E5" w:rsidP="00541778">
            <w:pPr>
              <w:jc w:val="center"/>
              <w:rPr>
                <w:b/>
              </w:rPr>
            </w:pPr>
            <w:r w:rsidRPr="00541778">
              <w:rPr>
                <w:b/>
              </w:rPr>
              <w:t>3</w:t>
            </w:r>
          </w:p>
        </w:tc>
        <w:tc>
          <w:tcPr>
            <w:tcW w:w="851" w:type="dxa"/>
          </w:tcPr>
          <w:p w:rsidR="00AE24E5" w:rsidRPr="00541778" w:rsidRDefault="00AE24E5" w:rsidP="00541778">
            <w:pPr>
              <w:jc w:val="center"/>
              <w:rPr>
                <w:b/>
              </w:rPr>
            </w:pPr>
            <w:r w:rsidRPr="00541778">
              <w:rPr>
                <w:b/>
              </w:rPr>
              <w:t>4</w:t>
            </w:r>
          </w:p>
        </w:tc>
        <w:tc>
          <w:tcPr>
            <w:tcW w:w="1241" w:type="dxa"/>
          </w:tcPr>
          <w:p w:rsidR="00AE24E5" w:rsidRPr="00541778" w:rsidRDefault="00541778" w:rsidP="00541778">
            <w:pPr>
              <w:jc w:val="center"/>
              <w:rPr>
                <w:b/>
              </w:rPr>
            </w:pPr>
            <w:r w:rsidRPr="00541778">
              <w:rPr>
                <w:b/>
              </w:rPr>
              <w:t>Всего</w:t>
            </w:r>
          </w:p>
        </w:tc>
      </w:tr>
      <w:tr w:rsidR="00AE24E5" w:rsidTr="00AE24E5">
        <w:tc>
          <w:tcPr>
            <w:tcW w:w="4625" w:type="dxa"/>
            <w:gridSpan w:val="2"/>
          </w:tcPr>
          <w:p w:rsidR="00AE24E5" w:rsidRPr="00A03B05" w:rsidRDefault="00AE24E5" w:rsidP="00A03B05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 w:rsidRPr="00A03B05">
              <w:rPr>
                <w:b/>
              </w:rPr>
              <w:t>Обязательная часть</w:t>
            </w:r>
          </w:p>
        </w:tc>
        <w:tc>
          <w:tcPr>
            <w:tcW w:w="3705" w:type="dxa"/>
            <w:gridSpan w:val="4"/>
          </w:tcPr>
          <w:p w:rsidR="00AE24E5" w:rsidRDefault="00AE24E5" w:rsidP="008E4D27">
            <w:pPr>
              <w:jc w:val="center"/>
            </w:pPr>
            <w:r>
              <w:t>Количество часов</w:t>
            </w:r>
          </w:p>
        </w:tc>
        <w:tc>
          <w:tcPr>
            <w:tcW w:w="1241" w:type="dxa"/>
          </w:tcPr>
          <w:p w:rsidR="00AE24E5" w:rsidRDefault="00AE24E5" w:rsidP="00AE24E5">
            <w:pPr>
              <w:jc w:val="center"/>
            </w:pPr>
          </w:p>
        </w:tc>
      </w:tr>
      <w:tr w:rsidR="00541778" w:rsidTr="00AE24E5">
        <w:tc>
          <w:tcPr>
            <w:tcW w:w="2093" w:type="dxa"/>
            <w:vMerge w:val="restart"/>
          </w:tcPr>
          <w:p w:rsidR="00541778" w:rsidRDefault="00541778">
            <w:r>
              <w:t>Филология</w:t>
            </w:r>
          </w:p>
        </w:tc>
        <w:tc>
          <w:tcPr>
            <w:tcW w:w="2532" w:type="dxa"/>
          </w:tcPr>
          <w:p w:rsidR="00541778" w:rsidRDefault="00541778">
            <w:r>
              <w:t>Русский язык</w:t>
            </w:r>
          </w:p>
        </w:tc>
        <w:tc>
          <w:tcPr>
            <w:tcW w:w="1012" w:type="dxa"/>
          </w:tcPr>
          <w:p w:rsidR="00541778" w:rsidRDefault="00A514CF">
            <w:r>
              <w:t>4/2</w:t>
            </w:r>
          </w:p>
        </w:tc>
        <w:tc>
          <w:tcPr>
            <w:tcW w:w="992" w:type="dxa"/>
          </w:tcPr>
          <w:p w:rsidR="00541778" w:rsidRDefault="00A514CF">
            <w:r>
              <w:t>4</w:t>
            </w:r>
          </w:p>
        </w:tc>
        <w:tc>
          <w:tcPr>
            <w:tcW w:w="850" w:type="dxa"/>
          </w:tcPr>
          <w:p w:rsidR="00541778" w:rsidRDefault="00A514CF">
            <w:r>
              <w:t>4</w:t>
            </w:r>
          </w:p>
        </w:tc>
        <w:tc>
          <w:tcPr>
            <w:tcW w:w="851" w:type="dxa"/>
          </w:tcPr>
          <w:p w:rsidR="00541778" w:rsidRDefault="00A514CF">
            <w:r>
              <w:t>4</w:t>
            </w:r>
          </w:p>
        </w:tc>
        <w:tc>
          <w:tcPr>
            <w:tcW w:w="1241" w:type="dxa"/>
          </w:tcPr>
          <w:p w:rsidR="00541778" w:rsidRDefault="00A514CF">
            <w:r>
              <w:t>6</w:t>
            </w:r>
          </w:p>
        </w:tc>
      </w:tr>
      <w:tr w:rsidR="00541778" w:rsidTr="00AE24E5">
        <w:tc>
          <w:tcPr>
            <w:tcW w:w="2093" w:type="dxa"/>
            <w:vMerge/>
          </w:tcPr>
          <w:p w:rsidR="00541778" w:rsidRDefault="00541778"/>
        </w:tc>
        <w:tc>
          <w:tcPr>
            <w:tcW w:w="2532" w:type="dxa"/>
          </w:tcPr>
          <w:p w:rsidR="00541778" w:rsidRDefault="00541778">
            <w:r>
              <w:t>Язык Саха</w:t>
            </w:r>
          </w:p>
        </w:tc>
        <w:tc>
          <w:tcPr>
            <w:tcW w:w="1012" w:type="dxa"/>
          </w:tcPr>
          <w:p w:rsidR="00541778" w:rsidRDefault="00A514CF">
            <w:r>
              <w:t>5/3</w:t>
            </w:r>
          </w:p>
        </w:tc>
        <w:tc>
          <w:tcPr>
            <w:tcW w:w="992" w:type="dxa"/>
          </w:tcPr>
          <w:p w:rsidR="00541778" w:rsidRDefault="00A514CF">
            <w:r>
              <w:t>3</w:t>
            </w:r>
          </w:p>
        </w:tc>
        <w:tc>
          <w:tcPr>
            <w:tcW w:w="850" w:type="dxa"/>
          </w:tcPr>
          <w:p w:rsidR="00541778" w:rsidRDefault="00A514CF">
            <w:r>
              <w:t>3</w:t>
            </w:r>
          </w:p>
        </w:tc>
        <w:tc>
          <w:tcPr>
            <w:tcW w:w="851" w:type="dxa"/>
          </w:tcPr>
          <w:p w:rsidR="00541778" w:rsidRDefault="00A514CF">
            <w:r>
              <w:t>3</w:t>
            </w:r>
          </w:p>
        </w:tc>
        <w:tc>
          <w:tcPr>
            <w:tcW w:w="1241" w:type="dxa"/>
          </w:tcPr>
          <w:p w:rsidR="00541778" w:rsidRDefault="00A514CF">
            <w:r>
              <w:t>8</w:t>
            </w:r>
          </w:p>
        </w:tc>
      </w:tr>
      <w:tr w:rsidR="00541778" w:rsidTr="00AE24E5">
        <w:tc>
          <w:tcPr>
            <w:tcW w:w="2093" w:type="dxa"/>
            <w:vMerge/>
          </w:tcPr>
          <w:p w:rsidR="00541778" w:rsidRDefault="00541778"/>
        </w:tc>
        <w:tc>
          <w:tcPr>
            <w:tcW w:w="2532" w:type="dxa"/>
          </w:tcPr>
          <w:p w:rsidR="00541778" w:rsidRDefault="00541778">
            <w:r>
              <w:t>Литературное чтение на русском языке</w:t>
            </w:r>
          </w:p>
        </w:tc>
        <w:tc>
          <w:tcPr>
            <w:tcW w:w="1012" w:type="dxa"/>
          </w:tcPr>
          <w:p w:rsidR="00541778" w:rsidRDefault="00A514CF">
            <w:r>
              <w:t>0/2</w:t>
            </w:r>
          </w:p>
        </w:tc>
        <w:tc>
          <w:tcPr>
            <w:tcW w:w="992" w:type="dxa"/>
          </w:tcPr>
          <w:p w:rsidR="00541778" w:rsidRDefault="00A514CF">
            <w:r>
              <w:t>2</w:t>
            </w:r>
          </w:p>
        </w:tc>
        <w:tc>
          <w:tcPr>
            <w:tcW w:w="850" w:type="dxa"/>
          </w:tcPr>
          <w:p w:rsidR="00541778" w:rsidRDefault="00A514CF">
            <w:r>
              <w:t>2</w:t>
            </w:r>
          </w:p>
        </w:tc>
        <w:tc>
          <w:tcPr>
            <w:tcW w:w="851" w:type="dxa"/>
          </w:tcPr>
          <w:p w:rsidR="00541778" w:rsidRDefault="00A514CF">
            <w:r>
              <w:t>2</w:t>
            </w:r>
          </w:p>
        </w:tc>
        <w:tc>
          <w:tcPr>
            <w:tcW w:w="1241" w:type="dxa"/>
          </w:tcPr>
          <w:p w:rsidR="00541778" w:rsidRDefault="00A514CF">
            <w:r>
              <w:t>4</w:t>
            </w:r>
          </w:p>
        </w:tc>
      </w:tr>
      <w:tr w:rsidR="00541778" w:rsidTr="00AE24E5">
        <w:tc>
          <w:tcPr>
            <w:tcW w:w="2093" w:type="dxa"/>
            <w:vMerge/>
          </w:tcPr>
          <w:p w:rsidR="00541778" w:rsidRDefault="00541778"/>
        </w:tc>
        <w:tc>
          <w:tcPr>
            <w:tcW w:w="2532" w:type="dxa"/>
          </w:tcPr>
          <w:p w:rsidR="00541778" w:rsidRDefault="00541778">
            <w:r>
              <w:t>Литературное чтение на русском языке</w:t>
            </w:r>
          </w:p>
        </w:tc>
        <w:tc>
          <w:tcPr>
            <w:tcW w:w="1012" w:type="dxa"/>
          </w:tcPr>
          <w:p w:rsidR="00541778" w:rsidRDefault="00A514CF">
            <w:r>
              <w:t>0/2</w:t>
            </w:r>
          </w:p>
        </w:tc>
        <w:tc>
          <w:tcPr>
            <w:tcW w:w="992" w:type="dxa"/>
          </w:tcPr>
          <w:p w:rsidR="00541778" w:rsidRDefault="00A514CF">
            <w:r>
              <w:t>2</w:t>
            </w:r>
          </w:p>
        </w:tc>
        <w:tc>
          <w:tcPr>
            <w:tcW w:w="850" w:type="dxa"/>
          </w:tcPr>
          <w:p w:rsidR="00541778" w:rsidRDefault="00A514CF">
            <w:r>
              <w:t>2</w:t>
            </w:r>
          </w:p>
        </w:tc>
        <w:tc>
          <w:tcPr>
            <w:tcW w:w="851" w:type="dxa"/>
          </w:tcPr>
          <w:p w:rsidR="00541778" w:rsidRDefault="00A514CF">
            <w:r>
              <w:t>2</w:t>
            </w:r>
          </w:p>
        </w:tc>
        <w:tc>
          <w:tcPr>
            <w:tcW w:w="1241" w:type="dxa"/>
          </w:tcPr>
          <w:p w:rsidR="00541778" w:rsidRDefault="00A514CF">
            <w:r>
              <w:t>4</w:t>
            </w:r>
          </w:p>
        </w:tc>
      </w:tr>
      <w:tr w:rsidR="00541778" w:rsidTr="00AE24E5">
        <w:tc>
          <w:tcPr>
            <w:tcW w:w="2093" w:type="dxa"/>
            <w:vMerge/>
          </w:tcPr>
          <w:p w:rsidR="00541778" w:rsidRDefault="00541778"/>
        </w:tc>
        <w:tc>
          <w:tcPr>
            <w:tcW w:w="2532" w:type="dxa"/>
          </w:tcPr>
          <w:p w:rsidR="00541778" w:rsidRDefault="00541778">
            <w:r>
              <w:t>Английский язык</w:t>
            </w:r>
          </w:p>
        </w:tc>
        <w:tc>
          <w:tcPr>
            <w:tcW w:w="1012" w:type="dxa"/>
          </w:tcPr>
          <w:p w:rsidR="00541778" w:rsidRDefault="00A514CF">
            <w:r>
              <w:t>-</w:t>
            </w:r>
          </w:p>
        </w:tc>
        <w:tc>
          <w:tcPr>
            <w:tcW w:w="992" w:type="dxa"/>
          </w:tcPr>
          <w:p w:rsidR="00541778" w:rsidRDefault="00A514CF">
            <w:r>
              <w:t>2</w:t>
            </w:r>
          </w:p>
        </w:tc>
        <w:tc>
          <w:tcPr>
            <w:tcW w:w="850" w:type="dxa"/>
          </w:tcPr>
          <w:p w:rsidR="00541778" w:rsidRDefault="00A514CF">
            <w:r>
              <w:t>2</w:t>
            </w:r>
          </w:p>
        </w:tc>
        <w:tc>
          <w:tcPr>
            <w:tcW w:w="851" w:type="dxa"/>
          </w:tcPr>
          <w:p w:rsidR="00541778" w:rsidRDefault="00A514CF">
            <w:r>
              <w:t>2</w:t>
            </w:r>
          </w:p>
        </w:tc>
        <w:tc>
          <w:tcPr>
            <w:tcW w:w="1241" w:type="dxa"/>
          </w:tcPr>
          <w:p w:rsidR="00541778" w:rsidRDefault="00A514CF">
            <w:r>
              <w:t>4</w:t>
            </w:r>
          </w:p>
        </w:tc>
      </w:tr>
      <w:tr w:rsidR="00AE24E5" w:rsidTr="00AE24E5">
        <w:tc>
          <w:tcPr>
            <w:tcW w:w="2093" w:type="dxa"/>
          </w:tcPr>
          <w:p w:rsidR="00AE24E5" w:rsidRDefault="00AE24E5">
            <w:r>
              <w:t>Математика и информатика</w:t>
            </w:r>
          </w:p>
        </w:tc>
        <w:tc>
          <w:tcPr>
            <w:tcW w:w="2532" w:type="dxa"/>
          </w:tcPr>
          <w:p w:rsidR="00AE24E5" w:rsidRDefault="00AE24E5">
            <w:r>
              <w:t>Математика</w:t>
            </w:r>
          </w:p>
        </w:tc>
        <w:tc>
          <w:tcPr>
            <w:tcW w:w="1012" w:type="dxa"/>
          </w:tcPr>
          <w:p w:rsidR="00AE24E5" w:rsidRDefault="00A514CF">
            <w:r>
              <w:t>4</w:t>
            </w:r>
          </w:p>
        </w:tc>
        <w:tc>
          <w:tcPr>
            <w:tcW w:w="992" w:type="dxa"/>
          </w:tcPr>
          <w:p w:rsidR="00AE24E5" w:rsidRDefault="00A514CF">
            <w:r>
              <w:t>4</w:t>
            </w:r>
          </w:p>
        </w:tc>
        <w:tc>
          <w:tcPr>
            <w:tcW w:w="850" w:type="dxa"/>
          </w:tcPr>
          <w:p w:rsidR="00AE24E5" w:rsidRDefault="00A514CF">
            <w:r>
              <w:t>4</w:t>
            </w:r>
          </w:p>
        </w:tc>
        <w:tc>
          <w:tcPr>
            <w:tcW w:w="851" w:type="dxa"/>
          </w:tcPr>
          <w:p w:rsidR="00AE24E5" w:rsidRDefault="00A514CF">
            <w:r>
              <w:t>4</w:t>
            </w:r>
          </w:p>
        </w:tc>
        <w:tc>
          <w:tcPr>
            <w:tcW w:w="1241" w:type="dxa"/>
          </w:tcPr>
          <w:p w:rsidR="00AE24E5" w:rsidRDefault="00A514CF">
            <w:r>
              <w:t>8</w:t>
            </w:r>
          </w:p>
        </w:tc>
      </w:tr>
      <w:tr w:rsidR="00AE24E5" w:rsidTr="00AE24E5">
        <w:tc>
          <w:tcPr>
            <w:tcW w:w="2093" w:type="dxa"/>
          </w:tcPr>
          <w:p w:rsidR="00AE24E5" w:rsidRDefault="00AE24E5">
            <w:r>
              <w:t>Обществознание и естествознание</w:t>
            </w:r>
          </w:p>
        </w:tc>
        <w:tc>
          <w:tcPr>
            <w:tcW w:w="2532" w:type="dxa"/>
          </w:tcPr>
          <w:p w:rsidR="00AE24E5" w:rsidRDefault="00AE24E5">
            <w:r>
              <w:t>Окружающий мир</w:t>
            </w:r>
          </w:p>
        </w:tc>
        <w:tc>
          <w:tcPr>
            <w:tcW w:w="1012" w:type="dxa"/>
          </w:tcPr>
          <w:p w:rsidR="00AE24E5" w:rsidRDefault="00A514CF">
            <w:r>
              <w:t>2</w:t>
            </w:r>
          </w:p>
        </w:tc>
        <w:tc>
          <w:tcPr>
            <w:tcW w:w="992" w:type="dxa"/>
          </w:tcPr>
          <w:p w:rsidR="00AE24E5" w:rsidRDefault="00A514CF">
            <w:r>
              <w:t>2</w:t>
            </w:r>
          </w:p>
        </w:tc>
        <w:tc>
          <w:tcPr>
            <w:tcW w:w="850" w:type="dxa"/>
          </w:tcPr>
          <w:p w:rsidR="00AE24E5" w:rsidRDefault="00A514CF">
            <w:r>
              <w:t>2</w:t>
            </w:r>
          </w:p>
        </w:tc>
        <w:tc>
          <w:tcPr>
            <w:tcW w:w="851" w:type="dxa"/>
          </w:tcPr>
          <w:p w:rsidR="00AE24E5" w:rsidRDefault="00A514CF">
            <w:r>
              <w:t>2</w:t>
            </w:r>
          </w:p>
        </w:tc>
        <w:tc>
          <w:tcPr>
            <w:tcW w:w="1241" w:type="dxa"/>
          </w:tcPr>
          <w:p w:rsidR="00AE24E5" w:rsidRDefault="00A514CF">
            <w:r>
              <w:t>4</w:t>
            </w:r>
          </w:p>
        </w:tc>
      </w:tr>
      <w:tr w:rsidR="00AE24E5" w:rsidTr="00AE24E5">
        <w:tc>
          <w:tcPr>
            <w:tcW w:w="2093" w:type="dxa"/>
          </w:tcPr>
          <w:p w:rsidR="00AE24E5" w:rsidRDefault="00AE24E5">
            <w:r>
              <w:t>Основы духовно-нравственной культуры народов России</w:t>
            </w:r>
          </w:p>
        </w:tc>
        <w:tc>
          <w:tcPr>
            <w:tcW w:w="2532" w:type="dxa"/>
          </w:tcPr>
          <w:p w:rsidR="00AE24E5" w:rsidRDefault="00AE24E5">
            <w:r>
              <w:t>Основы религиозной культуры и светской этики</w:t>
            </w:r>
          </w:p>
        </w:tc>
        <w:tc>
          <w:tcPr>
            <w:tcW w:w="1012" w:type="dxa"/>
          </w:tcPr>
          <w:p w:rsidR="00AE24E5" w:rsidRDefault="00A514CF">
            <w:r>
              <w:t>-</w:t>
            </w:r>
          </w:p>
        </w:tc>
        <w:tc>
          <w:tcPr>
            <w:tcW w:w="992" w:type="dxa"/>
          </w:tcPr>
          <w:p w:rsidR="00AE24E5" w:rsidRDefault="00A514CF">
            <w:r>
              <w:t>-</w:t>
            </w:r>
          </w:p>
        </w:tc>
        <w:tc>
          <w:tcPr>
            <w:tcW w:w="850" w:type="dxa"/>
          </w:tcPr>
          <w:p w:rsidR="00AE24E5" w:rsidRDefault="00A514CF">
            <w:r>
              <w:t>-</w:t>
            </w:r>
          </w:p>
        </w:tc>
        <w:tc>
          <w:tcPr>
            <w:tcW w:w="851" w:type="dxa"/>
          </w:tcPr>
          <w:p w:rsidR="00AE24E5" w:rsidRDefault="00A514CF">
            <w:r>
              <w:t>1</w:t>
            </w:r>
          </w:p>
        </w:tc>
        <w:tc>
          <w:tcPr>
            <w:tcW w:w="1241" w:type="dxa"/>
          </w:tcPr>
          <w:p w:rsidR="00AE24E5" w:rsidRDefault="00A514CF">
            <w:r>
              <w:t>1</w:t>
            </w:r>
          </w:p>
        </w:tc>
      </w:tr>
      <w:tr w:rsidR="00541778" w:rsidTr="00AE24E5">
        <w:tc>
          <w:tcPr>
            <w:tcW w:w="2093" w:type="dxa"/>
            <w:vMerge w:val="restart"/>
          </w:tcPr>
          <w:p w:rsidR="00541778" w:rsidRDefault="00541778">
            <w:r>
              <w:t>Искусство</w:t>
            </w:r>
          </w:p>
        </w:tc>
        <w:tc>
          <w:tcPr>
            <w:tcW w:w="2532" w:type="dxa"/>
          </w:tcPr>
          <w:p w:rsidR="00541778" w:rsidRDefault="00541778">
            <w:r>
              <w:t>Музыка</w:t>
            </w:r>
          </w:p>
        </w:tc>
        <w:tc>
          <w:tcPr>
            <w:tcW w:w="1012" w:type="dxa"/>
          </w:tcPr>
          <w:p w:rsidR="00541778" w:rsidRDefault="00A514CF">
            <w:r>
              <w:t>1</w:t>
            </w:r>
          </w:p>
        </w:tc>
        <w:tc>
          <w:tcPr>
            <w:tcW w:w="992" w:type="dxa"/>
          </w:tcPr>
          <w:p w:rsidR="00541778" w:rsidRDefault="00A514CF">
            <w:r>
              <w:t>1</w:t>
            </w:r>
          </w:p>
        </w:tc>
        <w:tc>
          <w:tcPr>
            <w:tcW w:w="850" w:type="dxa"/>
          </w:tcPr>
          <w:p w:rsidR="00541778" w:rsidRDefault="00A514CF">
            <w:r>
              <w:t>1</w:t>
            </w:r>
          </w:p>
        </w:tc>
        <w:tc>
          <w:tcPr>
            <w:tcW w:w="851" w:type="dxa"/>
          </w:tcPr>
          <w:p w:rsidR="00541778" w:rsidRDefault="00A514CF">
            <w:r>
              <w:t>1</w:t>
            </w:r>
          </w:p>
        </w:tc>
        <w:tc>
          <w:tcPr>
            <w:tcW w:w="1241" w:type="dxa"/>
          </w:tcPr>
          <w:p w:rsidR="00541778" w:rsidRDefault="00A514CF">
            <w:r>
              <w:t>2</w:t>
            </w:r>
          </w:p>
        </w:tc>
      </w:tr>
      <w:tr w:rsidR="00541778" w:rsidTr="00AE24E5">
        <w:tc>
          <w:tcPr>
            <w:tcW w:w="2093" w:type="dxa"/>
            <w:vMerge/>
          </w:tcPr>
          <w:p w:rsidR="00541778" w:rsidRDefault="00541778"/>
        </w:tc>
        <w:tc>
          <w:tcPr>
            <w:tcW w:w="2532" w:type="dxa"/>
          </w:tcPr>
          <w:p w:rsidR="00541778" w:rsidRDefault="00541778">
            <w:r>
              <w:t>Изобразительное искусство</w:t>
            </w:r>
          </w:p>
        </w:tc>
        <w:tc>
          <w:tcPr>
            <w:tcW w:w="1012" w:type="dxa"/>
          </w:tcPr>
          <w:p w:rsidR="00541778" w:rsidRDefault="00A514CF">
            <w:r>
              <w:t>1</w:t>
            </w:r>
          </w:p>
        </w:tc>
        <w:tc>
          <w:tcPr>
            <w:tcW w:w="992" w:type="dxa"/>
          </w:tcPr>
          <w:p w:rsidR="00541778" w:rsidRDefault="00A514CF">
            <w:r>
              <w:t>1</w:t>
            </w:r>
          </w:p>
        </w:tc>
        <w:tc>
          <w:tcPr>
            <w:tcW w:w="850" w:type="dxa"/>
          </w:tcPr>
          <w:p w:rsidR="00541778" w:rsidRDefault="00A514CF">
            <w:r>
              <w:t>1</w:t>
            </w:r>
          </w:p>
        </w:tc>
        <w:tc>
          <w:tcPr>
            <w:tcW w:w="851" w:type="dxa"/>
          </w:tcPr>
          <w:p w:rsidR="00541778" w:rsidRDefault="00A514CF">
            <w:r>
              <w:t>1</w:t>
            </w:r>
          </w:p>
        </w:tc>
        <w:tc>
          <w:tcPr>
            <w:tcW w:w="1241" w:type="dxa"/>
          </w:tcPr>
          <w:p w:rsidR="00541778" w:rsidRDefault="00A514CF">
            <w:r>
              <w:t>2</w:t>
            </w:r>
          </w:p>
        </w:tc>
      </w:tr>
      <w:tr w:rsidR="00AE24E5" w:rsidTr="00AE24E5">
        <w:tc>
          <w:tcPr>
            <w:tcW w:w="2093" w:type="dxa"/>
          </w:tcPr>
          <w:p w:rsidR="00AE24E5" w:rsidRDefault="00541778">
            <w:r>
              <w:t>Технология</w:t>
            </w:r>
          </w:p>
        </w:tc>
        <w:tc>
          <w:tcPr>
            <w:tcW w:w="2532" w:type="dxa"/>
          </w:tcPr>
          <w:p w:rsidR="00AE24E5" w:rsidRDefault="00541778">
            <w:r>
              <w:t>Технология</w:t>
            </w:r>
          </w:p>
        </w:tc>
        <w:tc>
          <w:tcPr>
            <w:tcW w:w="1012" w:type="dxa"/>
          </w:tcPr>
          <w:p w:rsidR="00AE24E5" w:rsidRDefault="00A514CF">
            <w:r>
              <w:t>1</w:t>
            </w:r>
          </w:p>
        </w:tc>
        <w:tc>
          <w:tcPr>
            <w:tcW w:w="992" w:type="dxa"/>
          </w:tcPr>
          <w:p w:rsidR="00AE24E5" w:rsidRDefault="00A514CF">
            <w:r>
              <w:t>1</w:t>
            </w:r>
          </w:p>
        </w:tc>
        <w:tc>
          <w:tcPr>
            <w:tcW w:w="850" w:type="dxa"/>
          </w:tcPr>
          <w:p w:rsidR="00AE24E5" w:rsidRDefault="00A514CF">
            <w:r>
              <w:t>1</w:t>
            </w:r>
          </w:p>
        </w:tc>
        <w:tc>
          <w:tcPr>
            <w:tcW w:w="851" w:type="dxa"/>
          </w:tcPr>
          <w:p w:rsidR="00AE24E5" w:rsidRDefault="00A514CF">
            <w:r>
              <w:t>1</w:t>
            </w:r>
          </w:p>
        </w:tc>
        <w:tc>
          <w:tcPr>
            <w:tcW w:w="1241" w:type="dxa"/>
          </w:tcPr>
          <w:p w:rsidR="00AE24E5" w:rsidRDefault="00A514CF">
            <w:r>
              <w:t>2</w:t>
            </w:r>
          </w:p>
        </w:tc>
      </w:tr>
      <w:tr w:rsidR="00AE24E5" w:rsidTr="00AE24E5">
        <w:tc>
          <w:tcPr>
            <w:tcW w:w="2093" w:type="dxa"/>
          </w:tcPr>
          <w:p w:rsidR="00AE24E5" w:rsidRDefault="00541778">
            <w:r>
              <w:t>Физическая культура</w:t>
            </w:r>
          </w:p>
        </w:tc>
        <w:tc>
          <w:tcPr>
            <w:tcW w:w="2532" w:type="dxa"/>
          </w:tcPr>
          <w:p w:rsidR="00AE24E5" w:rsidRDefault="00541778">
            <w:r>
              <w:t>Физическая культура</w:t>
            </w:r>
          </w:p>
        </w:tc>
        <w:tc>
          <w:tcPr>
            <w:tcW w:w="1012" w:type="dxa"/>
          </w:tcPr>
          <w:p w:rsidR="00AE24E5" w:rsidRDefault="00A514CF">
            <w:r>
              <w:t>3</w:t>
            </w:r>
          </w:p>
        </w:tc>
        <w:tc>
          <w:tcPr>
            <w:tcW w:w="992" w:type="dxa"/>
          </w:tcPr>
          <w:p w:rsidR="00AE24E5" w:rsidRDefault="00A514CF">
            <w:r>
              <w:t>3</w:t>
            </w:r>
          </w:p>
        </w:tc>
        <w:tc>
          <w:tcPr>
            <w:tcW w:w="850" w:type="dxa"/>
          </w:tcPr>
          <w:p w:rsidR="00AE24E5" w:rsidRDefault="00A514CF">
            <w:r>
              <w:t>3</w:t>
            </w:r>
          </w:p>
        </w:tc>
        <w:tc>
          <w:tcPr>
            <w:tcW w:w="851" w:type="dxa"/>
          </w:tcPr>
          <w:p w:rsidR="00AE24E5" w:rsidRDefault="00A514CF">
            <w:r>
              <w:t>3</w:t>
            </w:r>
          </w:p>
        </w:tc>
        <w:tc>
          <w:tcPr>
            <w:tcW w:w="1241" w:type="dxa"/>
          </w:tcPr>
          <w:p w:rsidR="00AE24E5" w:rsidRDefault="00A514CF">
            <w:r>
              <w:t>6</w:t>
            </w:r>
          </w:p>
        </w:tc>
      </w:tr>
      <w:tr w:rsidR="00541778" w:rsidTr="00AE24E5">
        <w:tc>
          <w:tcPr>
            <w:tcW w:w="2093" w:type="dxa"/>
          </w:tcPr>
          <w:p w:rsidR="00541778" w:rsidRPr="00541778" w:rsidRDefault="00541778">
            <w:pPr>
              <w:rPr>
                <w:b/>
              </w:rPr>
            </w:pPr>
            <w:r w:rsidRPr="00541778">
              <w:rPr>
                <w:b/>
              </w:rPr>
              <w:t>Итого часов  по 1 части</w:t>
            </w:r>
          </w:p>
        </w:tc>
        <w:tc>
          <w:tcPr>
            <w:tcW w:w="2532" w:type="dxa"/>
          </w:tcPr>
          <w:p w:rsidR="00541778" w:rsidRDefault="00541778"/>
        </w:tc>
        <w:tc>
          <w:tcPr>
            <w:tcW w:w="1012" w:type="dxa"/>
          </w:tcPr>
          <w:p w:rsidR="00541778" w:rsidRDefault="00A514CF">
            <w:r>
              <w:t>21</w:t>
            </w:r>
          </w:p>
        </w:tc>
        <w:tc>
          <w:tcPr>
            <w:tcW w:w="992" w:type="dxa"/>
          </w:tcPr>
          <w:p w:rsidR="00541778" w:rsidRPr="00A514CF" w:rsidRDefault="00A514CF">
            <w:pPr>
              <w:rPr>
                <w:b/>
              </w:rPr>
            </w:pPr>
            <w:r w:rsidRPr="00A514CF">
              <w:rPr>
                <w:b/>
              </w:rPr>
              <w:t>25</w:t>
            </w:r>
          </w:p>
        </w:tc>
        <w:tc>
          <w:tcPr>
            <w:tcW w:w="850" w:type="dxa"/>
          </w:tcPr>
          <w:p w:rsidR="00541778" w:rsidRDefault="00A514CF">
            <w:r>
              <w:t>25</w:t>
            </w:r>
          </w:p>
        </w:tc>
        <w:tc>
          <w:tcPr>
            <w:tcW w:w="851" w:type="dxa"/>
          </w:tcPr>
          <w:p w:rsidR="00541778" w:rsidRPr="00A514CF" w:rsidRDefault="00A514CF">
            <w:pPr>
              <w:rPr>
                <w:b/>
              </w:rPr>
            </w:pPr>
            <w:r w:rsidRPr="00A514CF">
              <w:rPr>
                <w:b/>
              </w:rPr>
              <w:t>26</w:t>
            </w:r>
          </w:p>
        </w:tc>
        <w:tc>
          <w:tcPr>
            <w:tcW w:w="1241" w:type="dxa"/>
          </w:tcPr>
          <w:p w:rsidR="00541778" w:rsidRPr="00A514CF" w:rsidRDefault="00A514CF">
            <w:pPr>
              <w:rPr>
                <w:b/>
              </w:rPr>
            </w:pPr>
            <w:r w:rsidRPr="00A514CF">
              <w:rPr>
                <w:b/>
              </w:rPr>
              <w:t>51</w:t>
            </w:r>
          </w:p>
        </w:tc>
      </w:tr>
      <w:tr w:rsidR="00A03B05" w:rsidTr="00865F0F">
        <w:tc>
          <w:tcPr>
            <w:tcW w:w="8330" w:type="dxa"/>
            <w:gridSpan w:val="6"/>
          </w:tcPr>
          <w:p w:rsidR="00A03B05" w:rsidRPr="00A03B05" w:rsidRDefault="00A03B05">
            <w:pPr>
              <w:rPr>
                <w:b/>
              </w:rPr>
            </w:pPr>
            <w:r>
              <w:rPr>
                <w:b/>
              </w:rPr>
              <w:t xml:space="preserve">   2.  </w:t>
            </w:r>
            <w:r w:rsidRPr="00A03B05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241" w:type="dxa"/>
          </w:tcPr>
          <w:p w:rsidR="00A03B05" w:rsidRDefault="00A03B05"/>
        </w:tc>
      </w:tr>
      <w:tr w:rsidR="00A03B05" w:rsidTr="00A514CF">
        <w:tc>
          <w:tcPr>
            <w:tcW w:w="2093" w:type="dxa"/>
          </w:tcPr>
          <w:p w:rsidR="00A03B05" w:rsidRPr="00541778" w:rsidRDefault="00A03B05">
            <w:pPr>
              <w:rPr>
                <w:b/>
              </w:rPr>
            </w:pPr>
          </w:p>
        </w:tc>
        <w:tc>
          <w:tcPr>
            <w:tcW w:w="2532" w:type="dxa"/>
          </w:tcPr>
          <w:p w:rsidR="00A03B05" w:rsidRDefault="00A03B05">
            <w:r>
              <w:t>Культура народов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1012" w:type="dxa"/>
          </w:tcPr>
          <w:p w:rsidR="00A03B05" w:rsidRDefault="00A514CF">
            <w:r>
              <w:t>-</w:t>
            </w:r>
          </w:p>
        </w:tc>
        <w:tc>
          <w:tcPr>
            <w:tcW w:w="992" w:type="dxa"/>
          </w:tcPr>
          <w:p w:rsidR="00A03B05" w:rsidRDefault="00A514CF">
            <w:r>
              <w:t>1</w:t>
            </w:r>
          </w:p>
        </w:tc>
        <w:tc>
          <w:tcPr>
            <w:tcW w:w="850" w:type="dxa"/>
          </w:tcPr>
          <w:p w:rsidR="00A03B05" w:rsidRDefault="00A514CF">
            <w: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03B05" w:rsidRDefault="00A514CF">
            <w:r>
              <w:t>-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:rsidR="00A03B05" w:rsidRDefault="00A514CF">
            <w:r>
              <w:t>1</w:t>
            </w:r>
          </w:p>
        </w:tc>
      </w:tr>
      <w:tr w:rsidR="00A03B05" w:rsidTr="00A514CF">
        <w:tc>
          <w:tcPr>
            <w:tcW w:w="4625" w:type="dxa"/>
            <w:gridSpan w:val="2"/>
          </w:tcPr>
          <w:p w:rsidR="00A03B05" w:rsidRPr="00A03B05" w:rsidRDefault="00A03B05">
            <w:pPr>
              <w:rPr>
                <w:b/>
              </w:rPr>
            </w:pPr>
            <w:r w:rsidRPr="00A03B05">
              <w:rPr>
                <w:b/>
              </w:rPr>
              <w:t>Максимально допустимая годовая нагрузка</w:t>
            </w:r>
          </w:p>
        </w:tc>
        <w:tc>
          <w:tcPr>
            <w:tcW w:w="1012" w:type="dxa"/>
          </w:tcPr>
          <w:p w:rsidR="00A03B05" w:rsidRDefault="00A514CF">
            <w:r>
              <w:t>21</w:t>
            </w:r>
          </w:p>
        </w:tc>
        <w:tc>
          <w:tcPr>
            <w:tcW w:w="992" w:type="dxa"/>
          </w:tcPr>
          <w:p w:rsidR="00A03B05" w:rsidRPr="00A514CF" w:rsidRDefault="00A514CF">
            <w:pPr>
              <w:rPr>
                <w:b/>
              </w:rPr>
            </w:pPr>
            <w:r w:rsidRPr="00A514CF">
              <w:rPr>
                <w:b/>
              </w:rPr>
              <w:t>26</w:t>
            </w:r>
          </w:p>
        </w:tc>
        <w:tc>
          <w:tcPr>
            <w:tcW w:w="850" w:type="dxa"/>
          </w:tcPr>
          <w:p w:rsidR="00A03B05" w:rsidRDefault="00A514CF"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B05" w:rsidRPr="00A514CF" w:rsidRDefault="00A514CF">
            <w:pPr>
              <w:rPr>
                <w:b/>
              </w:rPr>
            </w:pPr>
            <w:r w:rsidRPr="00A514CF">
              <w:rPr>
                <w:b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03B05" w:rsidRPr="00A514CF" w:rsidRDefault="00A514CF">
            <w:pPr>
              <w:rPr>
                <w:b/>
              </w:rPr>
            </w:pPr>
            <w:r w:rsidRPr="00A514CF">
              <w:rPr>
                <w:b/>
              </w:rPr>
              <w:t>52</w:t>
            </w:r>
          </w:p>
        </w:tc>
      </w:tr>
    </w:tbl>
    <w:tbl>
      <w:tblPr>
        <w:tblpPr w:leftFromText="180" w:rightFromText="180" w:bottomFromText="200" w:vertAnchor="text" w:horzAnchor="margin" w:tblpY="47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850"/>
        <w:gridCol w:w="851"/>
        <w:gridCol w:w="1276"/>
      </w:tblGrid>
      <w:tr w:rsidR="005A29ED" w:rsidRPr="00034912" w:rsidTr="002663CF">
        <w:trPr>
          <w:trHeight w:val="435"/>
        </w:trPr>
        <w:tc>
          <w:tcPr>
            <w:tcW w:w="960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5A29ED" w:rsidRPr="00034912" w:rsidRDefault="005A29ED" w:rsidP="004A2CB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A29ED" w:rsidRPr="00034912" w:rsidTr="002663CF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D" w:rsidRPr="00034912" w:rsidRDefault="002663CF" w:rsidP="004A2CB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4912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Внеурочная деятельность по направлениям: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D" w:rsidRPr="00034912" w:rsidRDefault="005A29ED" w:rsidP="004A2CB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D" w:rsidRPr="00034912" w:rsidRDefault="002663CF" w:rsidP="004A2CB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D" w:rsidRPr="00034912" w:rsidRDefault="005A29ED" w:rsidP="004A2CB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D" w:rsidRPr="00034912" w:rsidRDefault="002663CF" w:rsidP="004A2CB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D" w:rsidRPr="00034912" w:rsidRDefault="005A29ED" w:rsidP="004A2CB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A29ED" w:rsidRPr="00034912" w:rsidTr="002663CF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D" w:rsidRPr="00034912" w:rsidRDefault="005A29ED" w:rsidP="004A2CB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34912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ВСЕГО ЧАСОВ в 1-4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D" w:rsidRPr="00034912" w:rsidRDefault="005A29ED" w:rsidP="004A2CB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D" w:rsidRPr="002663CF" w:rsidRDefault="002663CF" w:rsidP="004A2CB9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2663CF">
              <w:rPr>
                <w:rFonts w:ascii="Calibri" w:eastAsia="Calibri" w:hAnsi="Calibri" w:cs="Times New Roman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D" w:rsidRPr="00034912" w:rsidRDefault="005A29ED" w:rsidP="004A2CB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D" w:rsidRPr="00034912" w:rsidRDefault="002663CF" w:rsidP="004A2CB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D" w:rsidRPr="00034912" w:rsidRDefault="005A29ED" w:rsidP="004A2CB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72</w:t>
            </w:r>
          </w:p>
        </w:tc>
      </w:tr>
    </w:tbl>
    <w:p w:rsidR="005A29ED" w:rsidRPr="00034912" w:rsidRDefault="005A29ED" w:rsidP="005A29E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5A29ED" w:rsidRPr="00034912" w:rsidRDefault="005A29ED" w:rsidP="005A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ja-JP"/>
        </w:rPr>
      </w:pPr>
    </w:p>
    <w:p w:rsidR="005A29ED" w:rsidRDefault="005A29ED" w:rsidP="005A29ED"/>
    <w:p w:rsidR="001B1A98" w:rsidRDefault="001B1A98"/>
    <w:sectPr w:rsidR="001B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30"/>
        </w:tabs>
        <w:ind w:left="13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10"/>
        </w:tabs>
        <w:ind w:left="24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90"/>
        </w:tabs>
        <w:ind w:left="34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B126B17"/>
    <w:multiLevelType w:val="hybridMultilevel"/>
    <w:tmpl w:val="9F5CF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19B608D5"/>
    <w:multiLevelType w:val="hybridMultilevel"/>
    <w:tmpl w:val="C6EC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E7"/>
    <w:rsid w:val="00034912"/>
    <w:rsid w:val="00151E4C"/>
    <w:rsid w:val="001B1A98"/>
    <w:rsid w:val="002663CF"/>
    <w:rsid w:val="00541778"/>
    <w:rsid w:val="005A29ED"/>
    <w:rsid w:val="005C4096"/>
    <w:rsid w:val="008E4D27"/>
    <w:rsid w:val="00A03B05"/>
    <w:rsid w:val="00A514CF"/>
    <w:rsid w:val="00AC161D"/>
    <w:rsid w:val="00AE24E5"/>
    <w:rsid w:val="00CD0F34"/>
    <w:rsid w:val="00DA38D2"/>
    <w:rsid w:val="00E156E7"/>
    <w:rsid w:val="00E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4912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B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4912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B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120835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</dc:creator>
  <cp:keywords/>
  <dc:description/>
  <cp:lastModifiedBy>Сардаана</cp:lastModifiedBy>
  <cp:revision>10</cp:revision>
  <dcterms:created xsi:type="dcterms:W3CDTF">2017-09-05T13:37:00Z</dcterms:created>
  <dcterms:modified xsi:type="dcterms:W3CDTF">2017-09-28T05:49:00Z</dcterms:modified>
</cp:coreProperties>
</file>